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E5" w:rsidRDefault="000E188C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D718E5" w:rsidRDefault="00D718E5" w:rsidP="00D718E5">
      <w:pPr>
        <w:pStyle w:val="a5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D718E5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D718E5">
        <w:rPr>
          <w:sz w:val="28"/>
          <w:szCs w:val="28"/>
        </w:rPr>
        <w:t>Администрации Лямбирского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 муниципального района РМ </w:t>
      </w:r>
    </w:p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D718E5">
        <w:rPr>
          <w:sz w:val="28"/>
          <w:szCs w:val="28"/>
        </w:rPr>
        <w:t>т «___»_______20</w:t>
      </w:r>
      <w:r w:rsidR="006A4B27">
        <w:rPr>
          <w:sz w:val="28"/>
          <w:szCs w:val="28"/>
        </w:rPr>
        <w:t>20</w:t>
      </w:r>
      <w:r w:rsidRPr="00D718E5">
        <w:rPr>
          <w:sz w:val="28"/>
          <w:szCs w:val="28"/>
        </w:rPr>
        <w:t>г.</w:t>
      </w:r>
      <w:r>
        <w:rPr>
          <w:sz w:val="28"/>
          <w:szCs w:val="28"/>
        </w:rPr>
        <w:t xml:space="preserve"> №____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</w:p>
    <w:p w:rsidR="009159E8" w:rsidRPr="00EB546E" w:rsidRDefault="00E01D07" w:rsidP="0099136E">
      <w:pPr>
        <w:spacing w:after="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159E8" w:rsidRPr="000E188C">
        <w:rPr>
          <w:rFonts w:ascii="Times New Roman" w:hAnsi="Times New Roman" w:cs="Times New Roman"/>
          <w:b/>
          <w:sz w:val="28"/>
          <w:szCs w:val="28"/>
        </w:rPr>
        <w:t xml:space="preserve">тчет о ходе реализации </w:t>
      </w:r>
      <w:r w:rsidR="00D94711" w:rsidRPr="000E188C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9159E8" w:rsidRPr="000E18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88C" w:rsidRPr="000E188C">
        <w:rPr>
          <w:rStyle w:val="a8"/>
          <w:rFonts w:ascii="Times New Roman" w:hAnsi="Times New Roman" w:cs="Times New Roman"/>
          <w:bCs/>
          <w:sz w:val="28"/>
          <w:szCs w:val="28"/>
        </w:rPr>
        <w:t>программы Лямбирского муниципального района  Республики Мордовия</w:t>
      </w:r>
      <w:r w:rsidR="000E188C"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«Развитие жилищного строительства в Лямбирском муниципальном районе на 2017 - 202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1</w:t>
      </w:r>
      <w:r w:rsidR="000E188C"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> годы»</w:t>
      </w:r>
      <w:r w:rsidR="009159E8" w:rsidRPr="000E188C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6A4B27">
        <w:rPr>
          <w:rFonts w:ascii="Times New Roman" w:hAnsi="Times New Roman" w:cs="Times New Roman"/>
          <w:b/>
          <w:sz w:val="28"/>
          <w:szCs w:val="28"/>
        </w:rPr>
        <w:t>9</w:t>
      </w:r>
      <w:r w:rsidR="009159E8" w:rsidRPr="000E188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E55CE" w:rsidRDefault="00AC6090" w:rsidP="0099136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59E8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892CB1" w:rsidRPr="004E55CE" w:rsidRDefault="00E01D07" w:rsidP="0099136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7B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  <w:proofErr w:type="gramStart"/>
      <w:r w:rsidR="004E55CE" w:rsidRPr="005E7B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Муниципальная программа </w:t>
      </w:r>
      <w:r w:rsidR="004E55CE" w:rsidRPr="005E7B72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«Развитие жилищного строительства в Лямбирском муниципальном</w:t>
      </w:r>
      <w:r w:rsidR="004E55CE"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районе на 2017 - 202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1</w:t>
      </w:r>
      <w:r w:rsidR="004E55CE"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> годы»</w:t>
      </w:r>
      <w:r w:rsidR="004E55CE" w:rsidRPr="00892C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Программа) </w:t>
      </w:r>
      <w:r w:rsidR="004E55CE" w:rsidRPr="00892CB1">
        <w:rPr>
          <w:rFonts w:ascii="Times New Roman" w:hAnsi="Times New Roman" w:cs="Times New Roman"/>
          <w:color w:val="000000"/>
          <w:sz w:val="28"/>
          <w:szCs w:val="28"/>
        </w:rPr>
        <w:t>утверждена  Постановлением Администрации Лямбирского муниципального района от 3</w:t>
      </w:r>
      <w:r w:rsidR="004E55CE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E55CE" w:rsidRPr="00892CB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E55CE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="004E55CE" w:rsidRPr="00892CB1">
        <w:rPr>
          <w:rFonts w:ascii="Times New Roman" w:hAnsi="Times New Roman" w:cs="Times New Roman"/>
          <w:color w:val="000000"/>
          <w:sz w:val="28"/>
          <w:szCs w:val="28"/>
        </w:rPr>
        <w:t>. 201</w:t>
      </w:r>
      <w:r w:rsidR="004E55C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4E55CE" w:rsidRPr="00892CB1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E55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55CE" w:rsidRPr="00892CB1">
        <w:rPr>
          <w:rFonts w:ascii="Times New Roman" w:hAnsi="Times New Roman" w:cs="Times New Roman"/>
          <w:color w:val="000000"/>
          <w:sz w:val="28"/>
          <w:szCs w:val="28"/>
        </w:rPr>
        <w:t>№ 1</w:t>
      </w:r>
      <w:r w:rsidR="004E55CE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4E55CE" w:rsidRPr="00892CB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4E55CE">
        <w:rPr>
          <w:rFonts w:ascii="Times New Roman" w:hAnsi="Times New Roman" w:cs="Times New Roman"/>
          <w:color w:val="000000"/>
          <w:sz w:val="28"/>
          <w:szCs w:val="28"/>
        </w:rPr>
        <w:t xml:space="preserve"> (постановления о внесении изменений от 13.09.2017 №1326, от 29.12.2017г. №2042</w:t>
      </w:r>
      <w:r w:rsidR="00A021D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18.12.2017г. №1981, от 26.03.2018г. №389, </w:t>
      </w:r>
      <w:r w:rsidR="006A4B27">
        <w:rPr>
          <w:rFonts w:ascii="Times New Roman" w:hAnsi="Times New Roman" w:cs="Times New Roman"/>
          <w:color w:val="000000"/>
          <w:sz w:val="28"/>
          <w:szCs w:val="28"/>
        </w:rPr>
        <w:t xml:space="preserve">от 15.10.2018г. №1097,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29.12.2018г. №1328, от 14.03.2019г. №272, от 31.05.2019г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№525</w:t>
      </w:r>
      <w:r w:rsidR="004E55CE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522C13" w:rsidRPr="00823AB9" w:rsidRDefault="00892CB1" w:rsidP="009913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22C13" w:rsidRPr="00823AB9">
        <w:rPr>
          <w:rFonts w:ascii="Times New Roman" w:hAnsi="Times New Roman" w:cs="Times New Roman"/>
          <w:sz w:val="28"/>
          <w:szCs w:val="28"/>
        </w:rPr>
        <w:t xml:space="preserve">      Достижение цели муниципальной программы требует реализации комплекса долгосрочных взаимоувязанных по ресурсам, срокам и этапам мероприятий с использованием межотраслевого подхода (с охватом всех секторов экономики).</w:t>
      </w:r>
    </w:p>
    <w:p w:rsidR="00522C13" w:rsidRPr="00823AB9" w:rsidRDefault="00522C13" w:rsidP="009913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Стимулирование развития жили</w:t>
      </w:r>
      <w:r w:rsidR="00E01D07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щного строительства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осуществля</w:t>
      </w:r>
      <w:r w:rsidR="00E01D07">
        <w:rPr>
          <w:rFonts w:ascii="Times New Roman" w:hAnsi="Times New Roman" w:cs="Times New Roman"/>
          <w:color w:val="2D2D2D"/>
          <w:spacing w:val="2"/>
          <w:sz w:val="28"/>
          <w:szCs w:val="28"/>
        </w:rPr>
        <w:t>е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тся путем реализации организационных и программных мероприятий, финансируемых из бюджетов всех уровней.</w:t>
      </w:r>
    </w:p>
    <w:p w:rsidR="00522C13" w:rsidRPr="00823AB9" w:rsidRDefault="00522C13" w:rsidP="0099136E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823AB9">
        <w:rPr>
          <w:rFonts w:ascii="Times New Roman" w:hAnsi="Times New Roman" w:cs="Times New Roman"/>
          <w:sz w:val="28"/>
          <w:szCs w:val="28"/>
        </w:rPr>
        <w:t xml:space="preserve">       </w:t>
      </w:r>
      <w:r w:rsidRPr="002D5799">
        <w:rPr>
          <w:rFonts w:ascii="Times New Roman" w:hAnsi="Times New Roman" w:cs="Times New Roman"/>
          <w:color w:val="000000"/>
          <w:sz w:val="28"/>
          <w:szCs w:val="28"/>
        </w:rPr>
        <w:t>Программа предусматривает реализацию мероприятий направленных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Pr="002D5799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227A5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  </w:t>
      </w:r>
      <w:r w:rsidR="00E01D07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-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обеспеч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ение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застраиваемы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х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земельны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х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ов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инженерной и транспортной инфраструктурой;</w:t>
      </w:r>
    </w:p>
    <w:p w:rsidR="00522C13" w:rsidRDefault="00522C13" w:rsidP="0099136E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 </w:t>
      </w:r>
      <w:r w:rsidR="00E01D07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-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созда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ние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й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для привлечения средств частных инвесторов в развитие коммунальной инфраструктуры, необхо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димой для обеспечения жилищного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строительства;</w:t>
      </w:r>
    </w:p>
    <w:p w:rsidR="00522C13" w:rsidRPr="00823AB9" w:rsidRDefault="00522C13" w:rsidP="0099136E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</w:t>
      </w:r>
      <w:r w:rsidR="00E01D07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-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реализ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ацию мер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градостроительного регулирования;</w:t>
      </w:r>
    </w:p>
    <w:p w:rsidR="00522C13" w:rsidRPr="00823AB9" w:rsidRDefault="00522C13" w:rsidP="0099136E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</w:t>
      </w:r>
      <w:r w:rsidR="00E01D07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улучшение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качеств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а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жилищного фонда;</w:t>
      </w:r>
    </w:p>
    <w:p w:rsidR="00522C13" w:rsidRDefault="00522C13" w:rsidP="0099136E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</w:t>
      </w:r>
      <w:r w:rsidR="00E01D07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-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осуществ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ление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а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(реконструкци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и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) объектов социальной инфраструктуры (дошкольные учреждения, общеобразовательные учреждения),    строительств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а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(реконструкци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и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) автомобильных дорог в новых сформированных массивах;</w:t>
      </w:r>
    </w:p>
    <w:p w:rsidR="00ED643B" w:rsidRDefault="00AB4D2A" w:rsidP="0099136E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9AD">
        <w:rPr>
          <w:rFonts w:ascii="Times New Roman" w:hAnsi="Times New Roman" w:cs="Times New Roman"/>
          <w:sz w:val="28"/>
          <w:szCs w:val="28"/>
        </w:rPr>
        <w:t>Реализац</w:t>
      </w:r>
      <w:r w:rsidR="00E01D07">
        <w:rPr>
          <w:rFonts w:ascii="Times New Roman" w:hAnsi="Times New Roman" w:cs="Times New Roman"/>
          <w:sz w:val="28"/>
          <w:szCs w:val="28"/>
        </w:rPr>
        <w:t>ия мероприятий программы позволяет</w:t>
      </w:r>
      <w:r w:rsidR="00ED643B">
        <w:rPr>
          <w:rFonts w:ascii="Times New Roman" w:hAnsi="Times New Roman" w:cs="Times New Roman"/>
          <w:sz w:val="28"/>
          <w:szCs w:val="28"/>
        </w:rPr>
        <w:t>:</w:t>
      </w:r>
    </w:p>
    <w:p w:rsidR="00522C13" w:rsidRDefault="00522C13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- </w:t>
      </w:r>
      <w:r w:rsidRPr="00823AB9">
        <w:rPr>
          <w:rFonts w:ascii="Times New Roman" w:hAnsi="Times New Roman" w:cs="Times New Roman"/>
          <w:sz w:val="28"/>
          <w:szCs w:val="28"/>
        </w:rPr>
        <w:t xml:space="preserve"> увелич</w:t>
      </w:r>
      <w:r>
        <w:rPr>
          <w:rFonts w:ascii="Times New Roman" w:hAnsi="Times New Roman" w:cs="Times New Roman"/>
          <w:sz w:val="28"/>
          <w:szCs w:val="28"/>
        </w:rPr>
        <w:t>ить годовой объем  ввода жилья;</w:t>
      </w:r>
    </w:p>
    <w:p w:rsidR="00522C13" w:rsidRDefault="00522C13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3A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823A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увеличить </w:t>
      </w:r>
      <w:r w:rsidRPr="00823AB9">
        <w:rPr>
          <w:rFonts w:ascii="Times New Roman" w:hAnsi="Times New Roman" w:cs="Times New Roman"/>
          <w:sz w:val="28"/>
          <w:szCs w:val="28"/>
        </w:rPr>
        <w:t xml:space="preserve">рост </w:t>
      </w:r>
      <w:r>
        <w:rPr>
          <w:rFonts w:ascii="Times New Roman" w:hAnsi="Times New Roman" w:cs="Times New Roman"/>
          <w:sz w:val="28"/>
          <w:szCs w:val="28"/>
        </w:rPr>
        <w:t>обеспеченности населения жильем;</w:t>
      </w:r>
    </w:p>
    <w:p w:rsidR="00522C13" w:rsidRDefault="00522C13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823A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увеличить </w:t>
      </w:r>
      <w:r w:rsidRPr="00823AB9">
        <w:rPr>
          <w:rFonts w:ascii="Times New Roman" w:hAnsi="Times New Roman" w:cs="Times New Roman"/>
          <w:sz w:val="28"/>
          <w:szCs w:val="28"/>
        </w:rPr>
        <w:t xml:space="preserve">количество молодых семей, улучшивших жилищные условия (в том числе с использованием ипотечных кредитов и займов) при </w:t>
      </w:r>
      <w:r w:rsidRPr="00823AB9">
        <w:rPr>
          <w:rFonts w:ascii="Times New Roman" w:hAnsi="Times New Roman" w:cs="Times New Roman"/>
          <w:sz w:val="28"/>
          <w:szCs w:val="28"/>
        </w:rPr>
        <w:lastRenderedPageBreak/>
        <w:t>оказании содействия за счет средств федерального бюджета, республиканского бюджета Республики Мордовия и местного бюджета;</w:t>
      </w:r>
    </w:p>
    <w:p w:rsidR="00522C13" w:rsidRDefault="00522C13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- </w:t>
      </w:r>
      <w:r w:rsidRPr="00823AB9">
        <w:rPr>
          <w:rFonts w:ascii="Times New Roman" w:hAnsi="Times New Roman" w:cs="Times New Roman"/>
          <w:sz w:val="28"/>
          <w:szCs w:val="28"/>
        </w:rPr>
        <w:t xml:space="preserve"> уменьш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823AB9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23AB9">
        <w:rPr>
          <w:rFonts w:ascii="Times New Roman" w:hAnsi="Times New Roman" w:cs="Times New Roman"/>
          <w:sz w:val="28"/>
          <w:szCs w:val="28"/>
        </w:rPr>
        <w:t xml:space="preserve"> общей площади дорог</w:t>
      </w:r>
      <w:r w:rsidR="00607D0C">
        <w:rPr>
          <w:rFonts w:ascii="Times New Roman" w:hAnsi="Times New Roman" w:cs="Times New Roman"/>
          <w:sz w:val="28"/>
          <w:szCs w:val="28"/>
        </w:rPr>
        <w:t>,</w:t>
      </w:r>
      <w:r w:rsidRPr="00823AB9">
        <w:rPr>
          <w:rFonts w:ascii="Times New Roman" w:hAnsi="Times New Roman" w:cs="Times New Roman"/>
          <w:sz w:val="28"/>
          <w:szCs w:val="28"/>
        </w:rPr>
        <w:t xml:space="preserve"> не отвечающих нормативным требованиям;</w:t>
      </w:r>
    </w:p>
    <w:p w:rsidR="006A4B27" w:rsidRDefault="00522C13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 -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увелич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ить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развитие территорий в целях жилищного строительства, обеспечение их коммунальной и транспортно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й инфраструктурой, а также социальной инфраструктурой.</w:t>
      </w:r>
      <w:r w:rsidR="006A4B27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                                                                                                 </w:t>
      </w:r>
    </w:p>
    <w:p w:rsidR="00522C13" w:rsidRDefault="006A4B2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   </w:t>
      </w:r>
      <w:r w:rsidR="00522C13"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В </w:t>
      </w:r>
      <w:r w:rsidR="00522C13">
        <w:rPr>
          <w:rFonts w:ascii="Times New Roman" w:hAnsi="Times New Roman" w:cs="Times New Roman"/>
          <w:color w:val="2D2D2D"/>
          <w:spacing w:val="2"/>
          <w:sz w:val="28"/>
          <w:szCs w:val="28"/>
        </w:rPr>
        <w:t>201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9</w:t>
      </w:r>
      <w:r w:rsidR="00522C13">
        <w:rPr>
          <w:rFonts w:ascii="Times New Roman" w:hAnsi="Times New Roman" w:cs="Times New Roman"/>
          <w:color w:val="2D2D2D"/>
          <w:spacing w:val="2"/>
          <w:sz w:val="28"/>
          <w:szCs w:val="28"/>
        </w:rPr>
        <w:t>г. район обеспечил</w:t>
      </w:r>
      <w:r w:rsidR="00522C13"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земельны</w:t>
      </w:r>
      <w:r w:rsidR="00522C13">
        <w:rPr>
          <w:rFonts w:ascii="Times New Roman" w:hAnsi="Times New Roman" w:cs="Times New Roman"/>
          <w:color w:val="2D2D2D"/>
          <w:spacing w:val="2"/>
          <w:sz w:val="28"/>
          <w:szCs w:val="28"/>
        </w:rPr>
        <w:t>ми</w:t>
      </w:r>
      <w:r w:rsidR="00522C13"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участк</w:t>
      </w:r>
      <w:r w:rsidR="00522C13">
        <w:rPr>
          <w:rFonts w:ascii="Times New Roman" w:hAnsi="Times New Roman" w:cs="Times New Roman"/>
          <w:color w:val="2D2D2D"/>
          <w:spacing w:val="2"/>
          <w:sz w:val="28"/>
          <w:szCs w:val="28"/>
        </w:rPr>
        <w:t>ами</w:t>
      </w:r>
      <w:r w:rsidR="00522C13"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7</w:t>
      </w:r>
      <w:r w:rsidR="00522C13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="00522C13"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многодетны</w:t>
      </w:r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>х</w:t>
      </w:r>
      <w:r w:rsidR="00522C13"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="00522C13">
        <w:rPr>
          <w:rFonts w:ascii="Times New Roman" w:hAnsi="Times New Roman" w:cs="Times New Roman"/>
          <w:color w:val="2D2D2D"/>
          <w:spacing w:val="2"/>
          <w:sz w:val="28"/>
          <w:szCs w:val="28"/>
        </w:rPr>
        <w:t>сем</w:t>
      </w:r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>ей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из 35 состоящих на учете</w:t>
      </w:r>
      <w:r w:rsidR="00522C13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. </w:t>
      </w:r>
      <w:r w:rsidR="00522C13"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</w:t>
      </w:r>
      <w:proofErr w:type="gramStart"/>
      <w:r w:rsidR="00910232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Предоставлены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8,4</w:t>
      </w:r>
      <w:r w:rsidR="00910232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тыс. </w:t>
      </w:r>
      <w:proofErr w:type="spellStart"/>
      <w:r w:rsidR="00910232">
        <w:rPr>
          <w:rFonts w:ascii="Times New Roman" w:hAnsi="Times New Roman" w:cs="Times New Roman"/>
          <w:color w:val="2D2D2D"/>
          <w:spacing w:val="2"/>
          <w:sz w:val="28"/>
          <w:szCs w:val="28"/>
        </w:rPr>
        <w:t>кв.м</w:t>
      </w:r>
      <w:proofErr w:type="spellEnd"/>
      <w:r w:rsidR="00910232">
        <w:rPr>
          <w:rFonts w:ascii="Times New Roman" w:hAnsi="Times New Roman" w:cs="Times New Roman"/>
          <w:color w:val="2D2D2D"/>
          <w:spacing w:val="2"/>
          <w:sz w:val="28"/>
          <w:szCs w:val="28"/>
        </w:rPr>
        <w:t>. земельных участков для жилищного строител</w:t>
      </w:r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ьства, введено в эксплуатацию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28</w:t>
      </w:r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> 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028</w:t>
      </w:r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proofErr w:type="spellStart"/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>кв.м</w:t>
      </w:r>
      <w:proofErr w:type="spellEnd"/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. жилья. </w:t>
      </w:r>
      <w:proofErr w:type="gramEnd"/>
    </w:p>
    <w:p w:rsidR="005E7B72" w:rsidRPr="005E7B72" w:rsidRDefault="005E7B72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/>
          <w:i/>
          <w:color w:val="2D2D2D"/>
          <w:spacing w:val="2"/>
          <w:sz w:val="28"/>
          <w:szCs w:val="28"/>
        </w:rPr>
      </w:pPr>
      <w:r w:rsidRPr="005E7B72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</w:t>
      </w:r>
      <w:r w:rsidRPr="005E7B72">
        <w:rPr>
          <w:rFonts w:ascii="Times New Roman" w:hAnsi="Times New Roman" w:cs="Times New Roman"/>
          <w:b/>
          <w:i/>
          <w:color w:val="2D2D2D"/>
          <w:spacing w:val="2"/>
          <w:sz w:val="28"/>
          <w:szCs w:val="28"/>
        </w:rPr>
        <w:t xml:space="preserve">Степень реализации мероприятий Программы составляет  100%. Оценка эффективности использования составила 100%. Средняя степень достижения значений показателей (индикаторов) составила  118,9%. Уровень эффективности реализации Программы 118,9%, что свидетельствует </w:t>
      </w:r>
      <w:proofErr w:type="gramStart"/>
      <w:r w:rsidRPr="005E7B72">
        <w:rPr>
          <w:rFonts w:ascii="Times New Roman" w:hAnsi="Times New Roman" w:cs="Times New Roman"/>
          <w:b/>
          <w:i/>
          <w:color w:val="2D2D2D"/>
          <w:spacing w:val="2"/>
          <w:sz w:val="28"/>
          <w:szCs w:val="28"/>
        </w:rPr>
        <w:t>об</w:t>
      </w:r>
      <w:proofErr w:type="gramEnd"/>
      <w:r w:rsidRPr="005E7B72">
        <w:rPr>
          <w:rFonts w:ascii="Times New Roman" w:hAnsi="Times New Roman" w:cs="Times New Roman"/>
          <w:b/>
          <w:i/>
          <w:color w:val="2D2D2D"/>
          <w:spacing w:val="2"/>
          <w:sz w:val="28"/>
          <w:szCs w:val="28"/>
        </w:rPr>
        <w:t xml:space="preserve"> высоком уровне эффективности реализации Программы.</w:t>
      </w:r>
    </w:p>
    <w:p w:rsidR="005E7B72" w:rsidRDefault="00EB546E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1D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E01D07" w:rsidRPr="00E01D07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E01D07" w:rsidRPr="00E01D07" w:rsidRDefault="005E7B72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E01D07" w:rsidRPr="00E01D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01D07" w:rsidRPr="00E01D07">
        <w:rPr>
          <w:rFonts w:ascii="Times New Roman" w:hAnsi="Times New Roman" w:cs="Times New Roman"/>
          <w:b/>
          <w:sz w:val="28"/>
          <w:szCs w:val="28"/>
        </w:rPr>
        <w:t>Муниципальная подпрограмма  «Развитие жилищно-коммунальной сферы и повышение качества предоставляемых услуг на территории  Лямбирского муниципального района на 2016 - 2025 годы»</w:t>
      </w:r>
      <w:r w:rsidR="00E01D07" w:rsidRPr="00E01D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Подпрограмма) </w:t>
      </w:r>
      <w:r w:rsidR="009D7596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E01D07" w:rsidRPr="00E01D07">
        <w:rPr>
          <w:rFonts w:ascii="Times New Roman" w:hAnsi="Times New Roman" w:cs="Times New Roman"/>
          <w:sz w:val="28"/>
          <w:szCs w:val="28"/>
        </w:rPr>
        <w:t>постановлением Администрации Лямбирского муниципального района  от 30.08.2017г. №1266 интегрировалась в муниципальную  программу Лямбирского муниципального района  Республики Мордовия «Развитие жилищного строительства в Лямбирском муниципальном районе на 2017 - 202</w:t>
      </w:r>
      <w:r w:rsidR="00E01D07">
        <w:rPr>
          <w:rFonts w:ascii="Times New Roman" w:hAnsi="Times New Roman" w:cs="Times New Roman"/>
          <w:sz w:val="28"/>
          <w:szCs w:val="28"/>
        </w:rPr>
        <w:t>1</w:t>
      </w:r>
      <w:r w:rsidR="009D7596">
        <w:rPr>
          <w:rFonts w:ascii="Times New Roman" w:hAnsi="Times New Roman" w:cs="Times New Roman"/>
          <w:sz w:val="28"/>
          <w:szCs w:val="28"/>
        </w:rPr>
        <w:t xml:space="preserve"> годы» в 2018 году.</w:t>
      </w:r>
      <w:proofErr w:type="gramEnd"/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 xml:space="preserve">      Реализация мероприятий вышеуказанной подпрограммы по более эффективному использованию  рес</w:t>
      </w:r>
      <w:r>
        <w:rPr>
          <w:rFonts w:ascii="Times New Roman" w:hAnsi="Times New Roman" w:cs="Times New Roman"/>
          <w:sz w:val="28"/>
          <w:szCs w:val="28"/>
        </w:rPr>
        <w:t>урсов позволяет</w:t>
      </w:r>
      <w:r w:rsidRPr="00E01D07">
        <w:rPr>
          <w:rFonts w:ascii="Times New Roman" w:hAnsi="Times New Roman" w:cs="Times New Roman"/>
          <w:sz w:val="28"/>
          <w:szCs w:val="28"/>
        </w:rPr>
        <w:t xml:space="preserve"> снизить затраты на коммунальные услуги в бюджетной сфере Лямбирского муниципального района.  Основная цель программы заключается в достижении баланса социально-экономических интересов потребителей, производителей и иных участников рынка жилищно-коммунальных услуг при повышении качества условий проживания и коммунального обслуживания населения, привлечении частного бизнеса и внебюджетных инвестиций для модернизации и развития жилищно-коммунального комплекса Лямбирского муниципального района РМ.  Обеспечение потребителей коммунальными услугами надлежащего качества, надежность функционирования систем жизнеобеспечения и повышение эффективности деятельности жилищно-коммунального хозяйства. 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 xml:space="preserve">        Программа предусматривает реализацию мероприятий направленных </w:t>
      </w:r>
      <w:proofErr w:type="gramStart"/>
      <w:r w:rsidRPr="00E01D0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01D07">
        <w:rPr>
          <w:rFonts w:ascii="Times New Roman" w:hAnsi="Times New Roman" w:cs="Times New Roman"/>
          <w:sz w:val="28"/>
          <w:szCs w:val="28"/>
        </w:rPr>
        <w:t>: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 xml:space="preserve">          1. Обеспечение бесперебойной работы объектов жилищно-коммунального хозяйства  Лямбирского муниципального района РМ;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lastRenderedPageBreak/>
        <w:t xml:space="preserve">        2. Создание безопасных и благоприятных условий проживания граждан;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 xml:space="preserve">        3. Повышение качества реформирования жилищно-коммунального хозяйства;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 xml:space="preserve">         4. Формирование эффективных механизмов управления жилищным фондом;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 xml:space="preserve">          5. Проведение капитального ремонта МКД;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 xml:space="preserve">          6. Переселение граждан из ветхого жилья;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 xml:space="preserve">           7. Предоставление жилых помещений детям-сиротам и детям, оставшимся без попечения родителей, лицам из их числа. 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позволит: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01D07">
        <w:rPr>
          <w:rFonts w:ascii="Times New Roman" w:hAnsi="Times New Roman" w:cs="Times New Roman"/>
          <w:sz w:val="28"/>
          <w:szCs w:val="28"/>
        </w:rPr>
        <w:t xml:space="preserve">Обеспечить проживание детей-сирот в населенных пунктах с развитой производственной, торговой и социальной инфраструктурой, создать условия для включения детей-сирот в активную социальную жизнь, а также обеспечить контроль за сохранностью жилых помещений, переданных </w:t>
      </w:r>
      <w:proofErr w:type="gramStart"/>
      <w:r w:rsidRPr="00E01D0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01D07">
        <w:rPr>
          <w:rFonts w:ascii="Times New Roman" w:hAnsi="Times New Roman" w:cs="Times New Roman"/>
          <w:sz w:val="28"/>
          <w:szCs w:val="28"/>
        </w:rPr>
        <w:t xml:space="preserve"> договору найма специализированного жилищного фонда Лямбирского муниципального района Республики Мордовия.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01D07">
        <w:rPr>
          <w:rFonts w:ascii="Times New Roman" w:hAnsi="Times New Roman" w:cs="Times New Roman"/>
          <w:sz w:val="28"/>
          <w:szCs w:val="28"/>
        </w:rPr>
        <w:t xml:space="preserve">Увеличить удовлетворенность граждан качеством предоставления жилищно-коммунальных услуг на территории Лямбирского муниципального района; 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01D07">
        <w:rPr>
          <w:rFonts w:ascii="Times New Roman" w:hAnsi="Times New Roman" w:cs="Times New Roman"/>
          <w:sz w:val="28"/>
          <w:szCs w:val="28"/>
        </w:rPr>
        <w:t>Обеспечить благоустроенными жилыми помещениями детей-сирот, детей, оставшихся без попеч</w:t>
      </w:r>
      <w:r>
        <w:rPr>
          <w:rFonts w:ascii="Times New Roman" w:hAnsi="Times New Roman" w:cs="Times New Roman"/>
          <w:sz w:val="28"/>
          <w:szCs w:val="28"/>
        </w:rPr>
        <w:t>ения родителей, лиц из их числа.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01D07">
        <w:rPr>
          <w:rFonts w:ascii="Times New Roman" w:hAnsi="Times New Roman" w:cs="Times New Roman"/>
          <w:sz w:val="28"/>
          <w:szCs w:val="28"/>
        </w:rPr>
        <w:t>Состояние объектов коммунальной инфраструктуры Лямбирского муниципального района РМ характеризуется износом 80%. Наибольший износ имеют канализационные и водопроводные сети – до 80%, которые требуют замены.</w:t>
      </w:r>
    </w:p>
    <w:p w:rsidR="00F35059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01D07">
        <w:rPr>
          <w:rFonts w:ascii="Times New Roman" w:hAnsi="Times New Roman" w:cs="Times New Roman"/>
          <w:sz w:val="28"/>
          <w:szCs w:val="28"/>
        </w:rPr>
        <w:t xml:space="preserve">В 2019г. предоставлено 1 жилое помещение лицу из числа детей сирот и лиц, оставшихся без попечения родителей, реализованы государственные полномочия по ведению учета граждан нуждающихся в жилых помещениях, оплачены  взносы на капитальный ремонт. В 2019г. выполнен запланированный объем капитального ремонта МКД реализации Республиканской адресной программы «Проведение капитального ремонта общего имущества в многоквартирных домах, расположенных на территории Республики Мордовия» на 2014-2043 годы» проведен капитальный ремонт 13 МКД (МКД в </w:t>
      </w:r>
      <w:proofErr w:type="spellStart"/>
      <w:r w:rsidRPr="00E01D07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E01D0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01D07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E01D0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01D07">
        <w:rPr>
          <w:rFonts w:ascii="Times New Roman" w:hAnsi="Times New Roman" w:cs="Times New Roman"/>
          <w:sz w:val="28"/>
          <w:szCs w:val="28"/>
        </w:rPr>
        <w:t xml:space="preserve">Коммунар, 1-н в с. Аксеново (ул. Молодежная, д.24), 2 в Александровке (ул. Долганова д.6,8), 4 в с. </w:t>
      </w:r>
      <w:proofErr w:type="spellStart"/>
      <w:r w:rsidRPr="00E01D07">
        <w:rPr>
          <w:rFonts w:ascii="Times New Roman" w:hAnsi="Times New Roman" w:cs="Times New Roman"/>
          <w:sz w:val="28"/>
          <w:szCs w:val="28"/>
        </w:rPr>
        <w:t>Атемар</w:t>
      </w:r>
      <w:proofErr w:type="spellEnd"/>
      <w:r w:rsidRPr="00E01D07">
        <w:rPr>
          <w:rFonts w:ascii="Times New Roman" w:hAnsi="Times New Roman" w:cs="Times New Roman"/>
          <w:sz w:val="28"/>
          <w:szCs w:val="28"/>
        </w:rPr>
        <w:t xml:space="preserve"> (Центральная, д.19,52,55,6), 3 в  с. </w:t>
      </w:r>
      <w:proofErr w:type="spellStart"/>
      <w:r w:rsidRPr="00E01D07">
        <w:rPr>
          <w:rFonts w:ascii="Times New Roman" w:hAnsi="Times New Roman" w:cs="Times New Roman"/>
          <w:sz w:val="28"/>
          <w:szCs w:val="28"/>
        </w:rPr>
        <w:t>Берсеневка</w:t>
      </w:r>
      <w:proofErr w:type="spellEnd"/>
      <w:r w:rsidRPr="00E01D07">
        <w:rPr>
          <w:rFonts w:ascii="Times New Roman" w:hAnsi="Times New Roman" w:cs="Times New Roman"/>
          <w:sz w:val="28"/>
          <w:szCs w:val="28"/>
        </w:rPr>
        <w:t xml:space="preserve"> (ул. Пролетарская, д.27,9, ул. Совхозная, д.2), МКД №13 по ул. </w:t>
      </w:r>
      <w:proofErr w:type="spellStart"/>
      <w:r w:rsidRPr="00E01D07">
        <w:rPr>
          <w:rFonts w:ascii="Times New Roman" w:hAnsi="Times New Roman" w:cs="Times New Roman"/>
          <w:sz w:val="28"/>
          <w:szCs w:val="28"/>
        </w:rPr>
        <w:t>Вакала</w:t>
      </w:r>
      <w:proofErr w:type="spellEnd"/>
      <w:r w:rsidRPr="00E01D07">
        <w:rPr>
          <w:rFonts w:ascii="Times New Roman" w:hAnsi="Times New Roman" w:cs="Times New Roman"/>
          <w:sz w:val="28"/>
          <w:szCs w:val="28"/>
        </w:rPr>
        <w:t xml:space="preserve">  в с. Б. Елховка,  МКД №49 по ул. Ленина в с. </w:t>
      </w:r>
      <w:proofErr w:type="spellStart"/>
      <w:r w:rsidRPr="00E01D07">
        <w:rPr>
          <w:rFonts w:ascii="Times New Roman" w:hAnsi="Times New Roman" w:cs="Times New Roman"/>
          <w:sz w:val="28"/>
          <w:szCs w:val="28"/>
        </w:rPr>
        <w:t>Лямбирь</w:t>
      </w:r>
      <w:proofErr w:type="spellEnd"/>
      <w:r w:rsidRPr="00E01D07">
        <w:rPr>
          <w:rFonts w:ascii="Times New Roman" w:hAnsi="Times New Roman" w:cs="Times New Roman"/>
          <w:sz w:val="28"/>
          <w:szCs w:val="28"/>
        </w:rPr>
        <w:t xml:space="preserve">  на сумму строительства  более 20 млн. рублей.</w:t>
      </w:r>
      <w:proofErr w:type="gramEnd"/>
    </w:p>
    <w:p w:rsidR="005E7B72" w:rsidRPr="005E7B72" w:rsidRDefault="005E7B72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5E7B72">
        <w:rPr>
          <w:rFonts w:ascii="Times New Roman" w:hAnsi="Times New Roman" w:cs="Times New Roman"/>
          <w:b/>
          <w:i/>
          <w:sz w:val="28"/>
          <w:szCs w:val="28"/>
        </w:rPr>
        <w:t xml:space="preserve">Степень реализации мероприятий </w:t>
      </w:r>
      <w:r>
        <w:rPr>
          <w:rFonts w:ascii="Times New Roman" w:hAnsi="Times New Roman" w:cs="Times New Roman"/>
          <w:b/>
          <w:i/>
          <w:sz w:val="28"/>
          <w:szCs w:val="28"/>
        </w:rPr>
        <w:t>Подп</w:t>
      </w:r>
      <w:r w:rsidRPr="005E7B72">
        <w:rPr>
          <w:rFonts w:ascii="Times New Roman" w:hAnsi="Times New Roman" w:cs="Times New Roman"/>
          <w:b/>
          <w:i/>
          <w:sz w:val="28"/>
          <w:szCs w:val="28"/>
        </w:rPr>
        <w:t xml:space="preserve">рограммы составляет  100%. Оценка эффективности использования составила 100%. Средняя степень достижения значений показателей (индикаторов) составила  </w:t>
      </w:r>
      <w:r w:rsidR="00E61B32">
        <w:rPr>
          <w:rFonts w:ascii="Times New Roman" w:hAnsi="Times New Roman" w:cs="Times New Roman"/>
          <w:b/>
          <w:i/>
          <w:sz w:val="28"/>
          <w:szCs w:val="28"/>
        </w:rPr>
        <w:t>77,7</w:t>
      </w:r>
      <w:r w:rsidRPr="005E7B72">
        <w:rPr>
          <w:rFonts w:ascii="Times New Roman" w:hAnsi="Times New Roman" w:cs="Times New Roman"/>
          <w:b/>
          <w:i/>
          <w:sz w:val="28"/>
          <w:szCs w:val="28"/>
        </w:rPr>
        <w:t>%. Уровень эффективности реализации П</w:t>
      </w:r>
      <w:r w:rsidR="00E61B32">
        <w:rPr>
          <w:rFonts w:ascii="Times New Roman" w:hAnsi="Times New Roman" w:cs="Times New Roman"/>
          <w:b/>
          <w:i/>
          <w:sz w:val="28"/>
          <w:szCs w:val="28"/>
        </w:rPr>
        <w:t>одп</w:t>
      </w:r>
      <w:r w:rsidRPr="005E7B72">
        <w:rPr>
          <w:rFonts w:ascii="Times New Roman" w:hAnsi="Times New Roman" w:cs="Times New Roman"/>
          <w:b/>
          <w:i/>
          <w:sz w:val="28"/>
          <w:szCs w:val="28"/>
        </w:rPr>
        <w:t xml:space="preserve">рограммы </w:t>
      </w:r>
      <w:r w:rsidR="00E61B32">
        <w:rPr>
          <w:rFonts w:ascii="Times New Roman" w:hAnsi="Times New Roman" w:cs="Times New Roman"/>
          <w:b/>
          <w:i/>
          <w:sz w:val="28"/>
          <w:szCs w:val="28"/>
        </w:rPr>
        <w:t>77,7</w:t>
      </w:r>
      <w:r w:rsidRPr="005E7B72">
        <w:rPr>
          <w:rFonts w:ascii="Times New Roman" w:hAnsi="Times New Roman" w:cs="Times New Roman"/>
          <w:b/>
          <w:i/>
          <w:sz w:val="28"/>
          <w:szCs w:val="28"/>
        </w:rPr>
        <w:t xml:space="preserve">%, что </w:t>
      </w:r>
      <w:r w:rsidRPr="005E7B72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свидетельствует об </w:t>
      </w:r>
      <w:r w:rsidR="00E61B32">
        <w:rPr>
          <w:rFonts w:ascii="Times New Roman" w:hAnsi="Times New Roman" w:cs="Times New Roman"/>
          <w:b/>
          <w:i/>
          <w:sz w:val="28"/>
          <w:szCs w:val="28"/>
        </w:rPr>
        <w:t>удовлетворительном</w:t>
      </w:r>
      <w:r w:rsidRPr="005E7B72">
        <w:rPr>
          <w:rFonts w:ascii="Times New Roman" w:hAnsi="Times New Roman" w:cs="Times New Roman"/>
          <w:b/>
          <w:i/>
          <w:sz w:val="28"/>
          <w:szCs w:val="28"/>
        </w:rPr>
        <w:t xml:space="preserve"> уровне эффективности реализации П</w:t>
      </w:r>
      <w:r w:rsidR="00E61B32">
        <w:rPr>
          <w:rFonts w:ascii="Times New Roman" w:hAnsi="Times New Roman" w:cs="Times New Roman"/>
          <w:b/>
          <w:i/>
          <w:sz w:val="28"/>
          <w:szCs w:val="28"/>
        </w:rPr>
        <w:t>одп</w:t>
      </w:r>
      <w:r w:rsidRPr="005E7B72">
        <w:rPr>
          <w:rFonts w:ascii="Times New Roman" w:hAnsi="Times New Roman" w:cs="Times New Roman"/>
          <w:b/>
          <w:i/>
          <w:sz w:val="28"/>
          <w:szCs w:val="28"/>
        </w:rPr>
        <w:t>рограммы.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b/>
          <w:sz w:val="28"/>
          <w:szCs w:val="28"/>
        </w:rPr>
        <w:t xml:space="preserve">          Подпрограмма "Обеспечение жильем молодых семей Лямбирского муниципального района на 2018 - 2025 годы»</w:t>
      </w:r>
      <w:r w:rsidRPr="00E01D07">
        <w:rPr>
          <w:rFonts w:ascii="Times New Roman" w:hAnsi="Times New Roman" w:cs="Times New Roman"/>
          <w:sz w:val="28"/>
          <w:szCs w:val="28"/>
        </w:rPr>
        <w:t xml:space="preserve">  </w:t>
      </w:r>
      <w:r w:rsidR="009D7596" w:rsidRPr="00E01D07">
        <w:rPr>
          <w:rFonts w:ascii="Times New Roman" w:hAnsi="Times New Roman" w:cs="Times New Roman"/>
          <w:sz w:val="28"/>
          <w:szCs w:val="28"/>
        </w:rPr>
        <w:t>утверждена постановлением Администрации Лямбирского муниципального района Республики Мордовия от 30.08.2017г. № 1266</w:t>
      </w:r>
      <w:r w:rsidR="009D7596">
        <w:rPr>
          <w:rFonts w:ascii="Times New Roman" w:hAnsi="Times New Roman" w:cs="Times New Roman"/>
          <w:sz w:val="28"/>
          <w:szCs w:val="28"/>
        </w:rPr>
        <w:t xml:space="preserve">. Интегрирована в </w:t>
      </w:r>
      <w:r w:rsidRPr="00E01D07">
        <w:rPr>
          <w:rFonts w:ascii="Times New Roman" w:hAnsi="Times New Roman" w:cs="Times New Roman"/>
          <w:sz w:val="28"/>
          <w:szCs w:val="28"/>
        </w:rPr>
        <w:t>муниципальн</w:t>
      </w:r>
      <w:r w:rsidR="009D7596">
        <w:rPr>
          <w:rFonts w:ascii="Times New Roman" w:hAnsi="Times New Roman" w:cs="Times New Roman"/>
          <w:sz w:val="28"/>
          <w:szCs w:val="28"/>
        </w:rPr>
        <w:t>ую</w:t>
      </w:r>
      <w:r w:rsidRPr="00E01D07">
        <w:rPr>
          <w:rFonts w:ascii="Times New Roman" w:hAnsi="Times New Roman" w:cs="Times New Roman"/>
          <w:sz w:val="28"/>
          <w:szCs w:val="28"/>
        </w:rPr>
        <w:t xml:space="preserve">  программ</w:t>
      </w:r>
      <w:r w:rsidR="009D7596">
        <w:rPr>
          <w:rFonts w:ascii="Times New Roman" w:hAnsi="Times New Roman" w:cs="Times New Roman"/>
          <w:sz w:val="28"/>
          <w:szCs w:val="28"/>
        </w:rPr>
        <w:t>у</w:t>
      </w:r>
      <w:r w:rsidRPr="00E01D07">
        <w:rPr>
          <w:rFonts w:ascii="Times New Roman" w:hAnsi="Times New Roman" w:cs="Times New Roman"/>
          <w:sz w:val="28"/>
          <w:szCs w:val="28"/>
        </w:rPr>
        <w:t xml:space="preserve"> Лямбирского муниципального района Р</w:t>
      </w:r>
      <w:r w:rsidR="009D7596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E01D07">
        <w:rPr>
          <w:rFonts w:ascii="Times New Roman" w:hAnsi="Times New Roman" w:cs="Times New Roman"/>
          <w:sz w:val="28"/>
          <w:szCs w:val="28"/>
        </w:rPr>
        <w:t>М</w:t>
      </w:r>
      <w:r w:rsidR="009D7596">
        <w:rPr>
          <w:rFonts w:ascii="Times New Roman" w:hAnsi="Times New Roman" w:cs="Times New Roman"/>
          <w:sz w:val="28"/>
          <w:szCs w:val="28"/>
        </w:rPr>
        <w:t>ордовия</w:t>
      </w:r>
      <w:r w:rsidRPr="00E01D07">
        <w:rPr>
          <w:rFonts w:ascii="Times New Roman" w:hAnsi="Times New Roman" w:cs="Times New Roman"/>
          <w:sz w:val="28"/>
          <w:szCs w:val="28"/>
        </w:rPr>
        <w:t xml:space="preserve"> "Развитие жилищного строительства в Лямбирском муниципальном районе на 2017 -2021 годы" </w:t>
      </w:r>
      <w:r w:rsidR="009D7596">
        <w:rPr>
          <w:rFonts w:ascii="Times New Roman" w:hAnsi="Times New Roman" w:cs="Times New Roman"/>
          <w:sz w:val="28"/>
          <w:szCs w:val="28"/>
        </w:rPr>
        <w:t xml:space="preserve"> в 2018 году.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 xml:space="preserve">           За 2019 год проведены следующие мероприятия: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>- подготовлена и представлена в Государственный комитет по делам молодежи заявка на участие в конкурсном отборе;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>- велся  учет молодых семей, участвующих в подпрограмме;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>- велась информационно-разъяснительная работа среди населения по освещению целей и задач подпрограммы и вопросов по ее реализации;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>-запланирован размер бюджетных ассигнований, выделяемых из районного бюджета Лямбирского муниципального района на реализацию мероприятий подпрограммы;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 xml:space="preserve">- подготовлено и подписано  соглашение о реализации подпрограммы «Обеспечение жильем молодых семей Лямбирского муниципального района на 2018-2025 годы» за счет средств федерального бюджета и республиканского бюджета Республики Мордовия, предусмотренных на эти цели в 2019 году с государственным комитетом Республики Мордовия по делам молодежи;                                                        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>-выдано 3 свидетельства о праве на получение социальной выплаты молодым семьям-участникам подпрограммы;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>- представлено в Государственный комитет по делам молодежи 20 отчетов о ходе реализации подпрограммы.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 xml:space="preserve">          Всего на реализацию программных мероприятий в  Лямбирском муниципальном районе в 2019 году было запланировано 99 551,2 тыс. руб.;  реализовано 3 534,678 тыс. рублей, что составило  3,6 % к плану.</w:t>
      </w:r>
    </w:p>
    <w:p w:rsidR="00E01D07" w:rsidRPr="00E01D07" w:rsidRDefault="009D7596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01D07" w:rsidRPr="00E01D07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осуществлялось за счет средств: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>федерального бюджета план  11 946,1 тыс. рублей,  факт 1 831,300 или 15,3 % к плану;</w:t>
      </w:r>
    </w:p>
    <w:p w:rsidR="00E01D07" w:rsidRP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>республиканского бюджета  план 21 901,2 тыс.</w:t>
      </w:r>
      <w:r w:rsidR="00D40DEC">
        <w:rPr>
          <w:rFonts w:ascii="Times New Roman" w:hAnsi="Times New Roman" w:cs="Times New Roman"/>
          <w:sz w:val="28"/>
          <w:szCs w:val="28"/>
        </w:rPr>
        <w:t xml:space="preserve"> </w:t>
      </w:r>
      <w:r w:rsidRPr="00E01D07">
        <w:rPr>
          <w:rFonts w:ascii="Times New Roman" w:hAnsi="Times New Roman" w:cs="Times New Roman"/>
          <w:sz w:val="28"/>
          <w:szCs w:val="28"/>
        </w:rPr>
        <w:t>рублей, факт 1 602,386 тыс. рублей или  7,3 % к плану;</w:t>
      </w:r>
    </w:p>
    <w:p w:rsidR="00E01D07" w:rsidRDefault="00E01D07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D07">
        <w:rPr>
          <w:rFonts w:ascii="Times New Roman" w:hAnsi="Times New Roman" w:cs="Times New Roman"/>
          <w:sz w:val="28"/>
          <w:szCs w:val="28"/>
        </w:rPr>
        <w:t>местного бюджета план  995,6 тыс. рублей, факт 1</w:t>
      </w:r>
      <w:bookmarkStart w:id="0" w:name="_GoBack"/>
      <w:bookmarkEnd w:id="0"/>
      <w:r w:rsidRPr="00E01D07">
        <w:rPr>
          <w:rFonts w:ascii="Times New Roman" w:hAnsi="Times New Roman" w:cs="Times New Roman"/>
          <w:sz w:val="28"/>
          <w:szCs w:val="28"/>
        </w:rPr>
        <w:t>00,992 тыс. рублей или 10,1 % к плану.</w:t>
      </w:r>
    </w:p>
    <w:p w:rsidR="001F1409" w:rsidRPr="00E01D07" w:rsidRDefault="001F1409" w:rsidP="0099136E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B7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Pr="00E61B32">
        <w:rPr>
          <w:rFonts w:ascii="Times New Roman" w:hAnsi="Times New Roman" w:cs="Times New Roman"/>
          <w:b/>
          <w:i/>
          <w:sz w:val="28"/>
          <w:szCs w:val="28"/>
        </w:rPr>
        <w:t>Степень реализации мероприятий П</w:t>
      </w:r>
      <w:r w:rsidR="00E61B32" w:rsidRPr="00E61B32">
        <w:rPr>
          <w:rFonts w:ascii="Times New Roman" w:hAnsi="Times New Roman" w:cs="Times New Roman"/>
          <w:b/>
          <w:i/>
          <w:sz w:val="28"/>
          <w:szCs w:val="28"/>
        </w:rPr>
        <w:t>одп</w:t>
      </w:r>
      <w:r w:rsidRPr="00E61B32">
        <w:rPr>
          <w:rFonts w:ascii="Times New Roman" w:hAnsi="Times New Roman" w:cs="Times New Roman"/>
          <w:b/>
          <w:i/>
          <w:sz w:val="28"/>
          <w:szCs w:val="28"/>
        </w:rPr>
        <w:t xml:space="preserve">рограммы составляет  </w:t>
      </w:r>
      <w:r w:rsidR="00E61B32" w:rsidRPr="00E61B32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Pr="00E61B32">
        <w:rPr>
          <w:rFonts w:ascii="Times New Roman" w:hAnsi="Times New Roman" w:cs="Times New Roman"/>
          <w:b/>
          <w:i/>
          <w:sz w:val="28"/>
          <w:szCs w:val="28"/>
        </w:rPr>
        <w:t xml:space="preserve">%. Оценка эффективности использования средств </w:t>
      </w:r>
      <w:r w:rsidR="00E61B32" w:rsidRPr="00E61B32">
        <w:rPr>
          <w:rFonts w:ascii="Times New Roman" w:hAnsi="Times New Roman" w:cs="Times New Roman"/>
          <w:b/>
          <w:i/>
          <w:sz w:val="28"/>
          <w:szCs w:val="28"/>
        </w:rPr>
        <w:t>составила 9,9%</w:t>
      </w:r>
      <w:r w:rsidRPr="00E61B32">
        <w:rPr>
          <w:rFonts w:ascii="Times New Roman" w:hAnsi="Times New Roman" w:cs="Times New Roman"/>
          <w:b/>
          <w:i/>
          <w:sz w:val="28"/>
          <w:szCs w:val="28"/>
        </w:rPr>
        <w:t xml:space="preserve">. Средняя степень достижения значений показателей (индикаторов) составила  </w:t>
      </w:r>
      <w:r w:rsidR="00E61B32" w:rsidRPr="00E61B32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E61B32">
        <w:rPr>
          <w:rFonts w:ascii="Times New Roman" w:hAnsi="Times New Roman" w:cs="Times New Roman"/>
          <w:b/>
          <w:i/>
          <w:sz w:val="28"/>
          <w:szCs w:val="28"/>
        </w:rPr>
        <w:t xml:space="preserve">%. Уровень эффективности реализации </w:t>
      </w:r>
      <w:r w:rsidR="00E61B32" w:rsidRPr="00E61B32">
        <w:rPr>
          <w:rFonts w:ascii="Times New Roman" w:hAnsi="Times New Roman" w:cs="Times New Roman"/>
          <w:b/>
          <w:i/>
          <w:sz w:val="28"/>
          <w:szCs w:val="28"/>
        </w:rPr>
        <w:t>Под</w:t>
      </w:r>
      <w:r w:rsidRPr="00E61B32">
        <w:rPr>
          <w:rFonts w:ascii="Times New Roman" w:hAnsi="Times New Roman" w:cs="Times New Roman"/>
          <w:b/>
          <w:i/>
          <w:sz w:val="28"/>
          <w:szCs w:val="28"/>
        </w:rPr>
        <w:t xml:space="preserve">программы составил </w:t>
      </w:r>
      <w:r w:rsidR="00E61B32" w:rsidRPr="00E61B32">
        <w:rPr>
          <w:rFonts w:ascii="Times New Roman" w:hAnsi="Times New Roman" w:cs="Times New Roman"/>
          <w:b/>
          <w:i/>
          <w:sz w:val="28"/>
          <w:szCs w:val="28"/>
        </w:rPr>
        <w:t>59,1</w:t>
      </w:r>
      <w:r w:rsidRPr="00E61B32">
        <w:rPr>
          <w:rFonts w:ascii="Times New Roman" w:hAnsi="Times New Roman" w:cs="Times New Roman"/>
          <w:b/>
          <w:i/>
          <w:sz w:val="28"/>
          <w:szCs w:val="28"/>
        </w:rPr>
        <w:t>%, что свидетельствует об удовлетворительном уровне эффективности реализации</w:t>
      </w:r>
      <w:r w:rsidR="00E61B32" w:rsidRPr="00E61B32">
        <w:rPr>
          <w:rFonts w:ascii="Times New Roman" w:hAnsi="Times New Roman" w:cs="Times New Roman"/>
          <w:b/>
          <w:i/>
          <w:sz w:val="28"/>
          <w:szCs w:val="28"/>
        </w:rPr>
        <w:t> Под</w:t>
      </w:r>
      <w:r w:rsidRPr="00E61B32">
        <w:rPr>
          <w:rFonts w:ascii="Times New Roman" w:hAnsi="Times New Roman" w:cs="Times New Roman"/>
          <w:b/>
          <w:i/>
          <w:sz w:val="28"/>
          <w:szCs w:val="28"/>
        </w:rPr>
        <w:t>программы</w:t>
      </w:r>
      <w:r w:rsidR="00E61B32" w:rsidRPr="00E61B32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61B32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1F1409">
        <w:rPr>
          <w:rFonts w:ascii="Times New Roman" w:hAnsi="Times New Roman" w:cs="Times New Roman"/>
          <w:sz w:val="28"/>
          <w:szCs w:val="28"/>
        </w:rPr>
        <w:t xml:space="preserve">Более подробно информация о выполнении показателей и результатах реализации мероприятий муниципальной программы Лямбирского муниципального района </w:t>
      </w:r>
      <w:r w:rsidR="00E61B32" w:rsidRPr="00E61B32">
        <w:rPr>
          <w:rFonts w:ascii="Times New Roman" w:hAnsi="Times New Roman" w:cs="Times New Roman"/>
          <w:sz w:val="28"/>
          <w:szCs w:val="28"/>
        </w:rPr>
        <w:t>«Развитие жилищного строительства в Лямбирском муниципальном районе на 2017 - 2021 годы»</w:t>
      </w:r>
      <w:r w:rsidR="00E61B32">
        <w:rPr>
          <w:rFonts w:ascii="Times New Roman" w:hAnsi="Times New Roman" w:cs="Times New Roman"/>
          <w:sz w:val="28"/>
          <w:szCs w:val="28"/>
        </w:rPr>
        <w:t xml:space="preserve"> и ее подпрограмм </w:t>
      </w:r>
      <w:r w:rsidRPr="001F1409">
        <w:rPr>
          <w:rFonts w:ascii="Times New Roman" w:hAnsi="Times New Roman" w:cs="Times New Roman"/>
          <w:sz w:val="28"/>
          <w:szCs w:val="28"/>
        </w:rPr>
        <w:t xml:space="preserve">представлена в Приложении </w:t>
      </w:r>
      <w:r w:rsidR="0099136E">
        <w:rPr>
          <w:rFonts w:ascii="Times New Roman" w:hAnsi="Times New Roman" w:cs="Times New Roman"/>
          <w:sz w:val="28"/>
          <w:szCs w:val="28"/>
        </w:rPr>
        <w:t xml:space="preserve">№1, №2 и №3 к </w:t>
      </w:r>
      <w:r w:rsidRPr="001F1409">
        <w:rPr>
          <w:rFonts w:ascii="Times New Roman" w:hAnsi="Times New Roman" w:cs="Times New Roman"/>
          <w:sz w:val="28"/>
          <w:szCs w:val="28"/>
        </w:rPr>
        <w:t>данному отчету.</w:t>
      </w:r>
    </w:p>
    <w:sectPr w:rsidR="001F1409" w:rsidRPr="00E01D07" w:rsidSect="00EB546E"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90"/>
    <w:rsid w:val="0001548B"/>
    <w:rsid w:val="00083D89"/>
    <w:rsid w:val="000D7B03"/>
    <w:rsid w:val="000E188C"/>
    <w:rsid w:val="000F209A"/>
    <w:rsid w:val="001326CD"/>
    <w:rsid w:val="001E556D"/>
    <w:rsid w:val="001F1409"/>
    <w:rsid w:val="00211ECA"/>
    <w:rsid w:val="00226834"/>
    <w:rsid w:val="00227A5F"/>
    <w:rsid w:val="002C1109"/>
    <w:rsid w:val="002D5799"/>
    <w:rsid w:val="002E6746"/>
    <w:rsid w:val="00302AF4"/>
    <w:rsid w:val="00366550"/>
    <w:rsid w:val="004159D5"/>
    <w:rsid w:val="0045468C"/>
    <w:rsid w:val="004E55CE"/>
    <w:rsid w:val="00522C13"/>
    <w:rsid w:val="00550A7D"/>
    <w:rsid w:val="00572700"/>
    <w:rsid w:val="005E7B72"/>
    <w:rsid w:val="005F0852"/>
    <w:rsid w:val="005F13AC"/>
    <w:rsid w:val="005F7E3C"/>
    <w:rsid w:val="00607D0C"/>
    <w:rsid w:val="00654404"/>
    <w:rsid w:val="006A28F3"/>
    <w:rsid w:val="006A4B27"/>
    <w:rsid w:val="006E1CCA"/>
    <w:rsid w:val="006F776E"/>
    <w:rsid w:val="007004CF"/>
    <w:rsid w:val="00716E48"/>
    <w:rsid w:val="00730F1D"/>
    <w:rsid w:val="007935CE"/>
    <w:rsid w:val="007C1214"/>
    <w:rsid w:val="007E4637"/>
    <w:rsid w:val="008476D7"/>
    <w:rsid w:val="00892CB1"/>
    <w:rsid w:val="008B60D2"/>
    <w:rsid w:val="00910232"/>
    <w:rsid w:val="009159E8"/>
    <w:rsid w:val="0091620C"/>
    <w:rsid w:val="0096332D"/>
    <w:rsid w:val="0099136E"/>
    <w:rsid w:val="009D7596"/>
    <w:rsid w:val="009F3ECB"/>
    <w:rsid w:val="009F6922"/>
    <w:rsid w:val="00A021DC"/>
    <w:rsid w:val="00A12B2D"/>
    <w:rsid w:val="00A245E0"/>
    <w:rsid w:val="00A53C75"/>
    <w:rsid w:val="00AB4D2A"/>
    <w:rsid w:val="00AC6090"/>
    <w:rsid w:val="00B071B9"/>
    <w:rsid w:val="00B52ECD"/>
    <w:rsid w:val="00B61242"/>
    <w:rsid w:val="00BD0657"/>
    <w:rsid w:val="00C07A6C"/>
    <w:rsid w:val="00C87727"/>
    <w:rsid w:val="00CE0617"/>
    <w:rsid w:val="00D40DEC"/>
    <w:rsid w:val="00D5012E"/>
    <w:rsid w:val="00D718E5"/>
    <w:rsid w:val="00D94711"/>
    <w:rsid w:val="00D94A6C"/>
    <w:rsid w:val="00DD54BA"/>
    <w:rsid w:val="00E01D07"/>
    <w:rsid w:val="00E170C1"/>
    <w:rsid w:val="00E61B32"/>
    <w:rsid w:val="00EB181E"/>
    <w:rsid w:val="00EB546E"/>
    <w:rsid w:val="00ED643B"/>
    <w:rsid w:val="00EE4E99"/>
    <w:rsid w:val="00F35059"/>
    <w:rsid w:val="00F5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0E188C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0E188C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Пользователь Windows</cp:lastModifiedBy>
  <cp:revision>8</cp:revision>
  <cp:lastPrinted>2019-03-26T13:26:00Z</cp:lastPrinted>
  <dcterms:created xsi:type="dcterms:W3CDTF">2020-04-08T07:16:00Z</dcterms:created>
  <dcterms:modified xsi:type="dcterms:W3CDTF">2020-04-08T12:14:00Z</dcterms:modified>
</cp:coreProperties>
</file>